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05C24" w14:textId="77777777" w:rsidR="00131FA1" w:rsidRPr="007B74DD" w:rsidRDefault="00131FA1">
      <w:pPr>
        <w:shd w:val="clear" w:color="auto" w:fill="FFFFFF"/>
        <w:rPr>
          <w:b/>
          <w:color w:val="000000"/>
          <w:sz w:val="28"/>
          <w:szCs w:val="28"/>
        </w:rPr>
      </w:pPr>
    </w:p>
    <w:p w14:paraId="325B9BDC" w14:textId="77777777" w:rsidR="00131FA1" w:rsidRPr="007B74DD" w:rsidRDefault="00000000">
      <w:pPr>
        <w:shd w:val="clear" w:color="auto" w:fill="FFFFFF"/>
        <w:jc w:val="center"/>
        <w:rPr>
          <w:b/>
          <w:color w:val="000000"/>
          <w:sz w:val="28"/>
          <w:szCs w:val="28"/>
        </w:rPr>
      </w:pPr>
      <w:r w:rsidRPr="007B74DD">
        <w:rPr>
          <w:b/>
          <w:color w:val="000000"/>
          <w:sz w:val="28"/>
          <w:szCs w:val="28"/>
        </w:rPr>
        <w:t>Invoice and Payment Instructions for Facilitators</w:t>
      </w:r>
    </w:p>
    <w:p w14:paraId="7F770509" w14:textId="77777777" w:rsidR="00131FA1" w:rsidRPr="007B74DD" w:rsidRDefault="00000000">
      <w:pPr>
        <w:shd w:val="clear" w:color="auto" w:fill="FFFFFF"/>
        <w:rPr>
          <w:color w:val="222222"/>
          <w:sz w:val="28"/>
          <w:szCs w:val="28"/>
        </w:rPr>
      </w:pPr>
      <w:r w:rsidRPr="007B74DD">
        <w:rPr>
          <w:color w:val="222222"/>
          <w:sz w:val="28"/>
          <w:szCs w:val="28"/>
        </w:rPr>
        <w:br/>
      </w:r>
    </w:p>
    <w:p w14:paraId="14091A5E" w14:textId="77777777" w:rsidR="00131FA1" w:rsidRPr="007B74DD" w:rsidRDefault="00000000">
      <w:pPr>
        <w:numPr>
          <w:ilvl w:val="0"/>
          <w:numId w:val="3"/>
        </w:numPr>
        <w:pBdr>
          <w:top w:val="nil"/>
          <w:left w:val="nil"/>
          <w:bottom w:val="nil"/>
          <w:right w:val="nil"/>
          <w:between w:val="nil"/>
        </w:pBdr>
        <w:shd w:val="clear" w:color="auto" w:fill="FFFFFF"/>
        <w:rPr>
          <w:rFonts w:ascii="Arial" w:eastAsia="Arial" w:hAnsi="Arial" w:cs="Arial"/>
          <w:color w:val="222222"/>
          <w:sz w:val="28"/>
          <w:szCs w:val="28"/>
        </w:rPr>
      </w:pPr>
      <w:r w:rsidRPr="007B74DD">
        <w:rPr>
          <w:b/>
          <w:sz w:val="28"/>
          <w:szCs w:val="28"/>
        </w:rPr>
        <w:t>EMAIL WITH INVOICE AMOUNT FROM CCFW:</w:t>
      </w:r>
      <w:r w:rsidRPr="007B74DD">
        <w:rPr>
          <w:sz w:val="28"/>
          <w:szCs w:val="28"/>
        </w:rPr>
        <w:t xml:space="preserve"> Aliza will email you the invoice amount to bill before the end of your class.</w:t>
      </w:r>
    </w:p>
    <w:p w14:paraId="3C45316F" w14:textId="77777777" w:rsidR="00131FA1" w:rsidRPr="007B74DD" w:rsidRDefault="00131FA1">
      <w:pPr>
        <w:pBdr>
          <w:top w:val="nil"/>
          <w:left w:val="nil"/>
          <w:bottom w:val="nil"/>
          <w:right w:val="nil"/>
          <w:between w:val="nil"/>
        </w:pBdr>
        <w:shd w:val="clear" w:color="auto" w:fill="FFFFFF"/>
        <w:ind w:left="720"/>
        <w:rPr>
          <w:sz w:val="28"/>
          <w:szCs w:val="28"/>
        </w:rPr>
      </w:pPr>
    </w:p>
    <w:p w14:paraId="45864C63" w14:textId="77777777" w:rsidR="00131FA1" w:rsidRPr="007B74DD" w:rsidRDefault="00000000">
      <w:pPr>
        <w:numPr>
          <w:ilvl w:val="0"/>
          <w:numId w:val="3"/>
        </w:numPr>
        <w:pBdr>
          <w:top w:val="nil"/>
          <w:left w:val="nil"/>
          <w:bottom w:val="nil"/>
          <w:right w:val="nil"/>
          <w:between w:val="nil"/>
        </w:pBdr>
        <w:shd w:val="clear" w:color="auto" w:fill="FFFFFF"/>
        <w:rPr>
          <w:rFonts w:ascii="Arial" w:eastAsia="Arial" w:hAnsi="Arial" w:cs="Arial"/>
          <w:color w:val="222222"/>
          <w:sz w:val="28"/>
          <w:szCs w:val="28"/>
        </w:rPr>
      </w:pPr>
      <w:r w:rsidRPr="007B74DD">
        <w:rPr>
          <w:b/>
          <w:color w:val="000000"/>
          <w:sz w:val="28"/>
          <w:szCs w:val="28"/>
        </w:rPr>
        <w:t>INVOICE</w:t>
      </w:r>
      <w:r w:rsidRPr="007B74DD">
        <w:rPr>
          <w:color w:val="000000"/>
          <w:sz w:val="28"/>
          <w:szCs w:val="28"/>
        </w:rPr>
        <w:t>: You should create an invoice. Make sure your invoice includes the following:</w:t>
      </w:r>
    </w:p>
    <w:p w14:paraId="4C2D3C5E" w14:textId="77777777" w:rsidR="00131FA1" w:rsidRPr="007B74DD" w:rsidRDefault="00000000">
      <w:pPr>
        <w:numPr>
          <w:ilvl w:val="0"/>
          <w:numId w:val="1"/>
        </w:numPr>
        <w:pBdr>
          <w:top w:val="nil"/>
          <w:left w:val="nil"/>
          <w:bottom w:val="nil"/>
          <w:right w:val="nil"/>
          <w:between w:val="nil"/>
        </w:pBdr>
        <w:shd w:val="clear" w:color="auto" w:fill="FFFFFF"/>
        <w:rPr>
          <w:rFonts w:ascii="Arial" w:eastAsia="Arial" w:hAnsi="Arial" w:cs="Arial"/>
          <w:color w:val="222222"/>
          <w:sz w:val="28"/>
          <w:szCs w:val="28"/>
        </w:rPr>
      </w:pPr>
      <w:r w:rsidRPr="007B74DD">
        <w:rPr>
          <w:color w:val="000000"/>
          <w:sz w:val="28"/>
          <w:szCs w:val="28"/>
        </w:rPr>
        <w:t>Your full legal name</w:t>
      </w:r>
    </w:p>
    <w:p w14:paraId="7E71CA25" w14:textId="77777777" w:rsidR="00131FA1" w:rsidRPr="007B74DD" w:rsidRDefault="00000000">
      <w:pPr>
        <w:numPr>
          <w:ilvl w:val="0"/>
          <w:numId w:val="1"/>
        </w:numPr>
        <w:pBdr>
          <w:top w:val="nil"/>
          <w:left w:val="nil"/>
          <w:bottom w:val="nil"/>
          <w:right w:val="nil"/>
          <w:between w:val="nil"/>
        </w:pBdr>
        <w:shd w:val="clear" w:color="auto" w:fill="FFFFFF"/>
        <w:rPr>
          <w:rFonts w:ascii="Arial" w:eastAsia="Arial" w:hAnsi="Arial" w:cs="Arial"/>
          <w:color w:val="222222"/>
          <w:sz w:val="28"/>
          <w:szCs w:val="28"/>
        </w:rPr>
      </w:pPr>
      <w:r w:rsidRPr="007B74DD">
        <w:rPr>
          <w:color w:val="000000"/>
          <w:sz w:val="28"/>
          <w:szCs w:val="28"/>
        </w:rPr>
        <w:t>Payment contact information: an address for where the payment should be sent.</w:t>
      </w:r>
    </w:p>
    <w:p w14:paraId="6E64F223" w14:textId="77777777" w:rsidR="00131FA1" w:rsidRPr="007B74DD" w:rsidRDefault="00000000">
      <w:pPr>
        <w:numPr>
          <w:ilvl w:val="0"/>
          <w:numId w:val="1"/>
        </w:numPr>
        <w:pBdr>
          <w:top w:val="nil"/>
          <w:left w:val="nil"/>
          <w:bottom w:val="nil"/>
          <w:right w:val="nil"/>
          <w:between w:val="nil"/>
        </w:pBdr>
        <w:shd w:val="clear" w:color="auto" w:fill="FFFFFF"/>
        <w:rPr>
          <w:rFonts w:ascii="Arial" w:eastAsia="Arial" w:hAnsi="Arial" w:cs="Arial"/>
          <w:color w:val="222222"/>
          <w:sz w:val="28"/>
          <w:szCs w:val="28"/>
        </w:rPr>
      </w:pPr>
      <w:r w:rsidRPr="007B74DD">
        <w:rPr>
          <w:color w:val="000000"/>
          <w:sz w:val="28"/>
          <w:szCs w:val="28"/>
        </w:rPr>
        <w:t xml:space="preserve">Description of services. </w:t>
      </w:r>
    </w:p>
    <w:p w14:paraId="31AA1CEE" w14:textId="77777777" w:rsidR="00131FA1" w:rsidRPr="007B74DD" w:rsidRDefault="00000000">
      <w:pPr>
        <w:numPr>
          <w:ilvl w:val="1"/>
          <w:numId w:val="1"/>
        </w:numPr>
        <w:pBdr>
          <w:top w:val="nil"/>
          <w:left w:val="nil"/>
          <w:bottom w:val="nil"/>
          <w:right w:val="nil"/>
          <w:between w:val="nil"/>
        </w:pBdr>
        <w:shd w:val="clear" w:color="auto" w:fill="FFFFFF"/>
        <w:rPr>
          <w:rFonts w:ascii="Arial" w:eastAsia="Arial" w:hAnsi="Arial" w:cs="Arial"/>
          <w:color w:val="222222"/>
          <w:sz w:val="28"/>
          <w:szCs w:val="28"/>
        </w:rPr>
      </w:pPr>
      <w:r w:rsidRPr="007B74DD">
        <w:rPr>
          <w:color w:val="000000"/>
          <w:sz w:val="28"/>
          <w:szCs w:val="28"/>
        </w:rPr>
        <w:t>Example: Facilitated 6-week workshop Short Course Mindful Self-Compassion</w:t>
      </w:r>
    </w:p>
    <w:p w14:paraId="6624A5CF" w14:textId="77777777" w:rsidR="00131FA1" w:rsidRPr="007B74DD" w:rsidRDefault="00000000">
      <w:pPr>
        <w:numPr>
          <w:ilvl w:val="0"/>
          <w:numId w:val="1"/>
        </w:numPr>
        <w:pBdr>
          <w:top w:val="nil"/>
          <w:left w:val="nil"/>
          <w:bottom w:val="nil"/>
          <w:right w:val="nil"/>
          <w:between w:val="nil"/>
        </w:pBdr>
        <w:shd w:val="clear" w:color="auto" w:fill="FFFFFF"/>
        <w:rPr>
          <w:rFonts w:ascii="Arial" w:eastAsia="Arial" w:hAnsi="Arial" w:cs="Arial"/>
          <w:color w:val="222222"/>
          <w:sz w:val="28"/>
          <w:szCs w:val="28"/>
        </w:rPr>
      </w:pPr>
      <w:r w:rsidRPr="007B74DD">
        <w:rPr>
          <w:color w:val="000000"/>
          <w:sz w:val="28"/>
          <w:szCs w:val="28"/>
        </w:rPr>
        <w:t>Service dates.</w:t>
      </w:r>
    </w:p>
    <w:p w14:paraId="26F9DDC1" w14:textId="63CB8A5C" w:rsidR="00131FA1" w:rsidRPr="007B74DD" w:rsidRDefault="00000000">
      <w:pPr>
        <w:numPr>
          <w:ilvl w:val="1"/>
          <w:numId w:val="1"/>
        </w:numPr>
        <w:pBdr>
          <w:top w:val="nil"/>
          <w:left w:val="nil"/>
          <w:bottom w:val="nil"/>
          <w:right w:val="nil"/>
          <w:between w:val="nil"/>
        </w:pBdr>
        <w:shd w:val="clear" w:color="auto" w:fill="FFFFFF"/>
        <w:rPr>
          <w:rFonts w:ascii="Arial" w:eastAsia="Arial" w:hAnsi="Arial" w:cs="Arial"/>
          <w:color w:val="222222"/>
          <w:sz w:val="28"/>
          <w:szCs w:val="28"/>
        </w:rPr>
      </w:pPr>
      <w:r w:rsidRPr="007B74DD">
        <w:rPr>
          <w:color w:val="000000"/>
          <w:sz w:val="28"/>
          <w:szCs w:val="28"/>
        </w:rPr>
        <w:t xml:space="preserve"> Example: January 14, 202</w:t>
      </w:r>
      <w:r w:rsidR="007B74DD" w:rsidRPr="007B74DD">
        <w:rPr>
          <w:color w:val="000000"/>
          <w:sz w:val="28"/>
          <w:szCs w:val="28"/>
        </w:rPr>
        <w:t>3</w:t>
      </w:r>
      <w:r w:rsidRPr="007B74DD">
        <w:rPr>
          <w:color w:val="000000"/>
          <w:sz w:val="28"/>
          <w:szCs w:val="28"/>
        </w:rPr>
        <w:t xml:space="preserve"> - February 18, 202</w:t>
      </w:r>
      <w:r w:rsidR="007B74DD" w:rsidRPr="007B74DD">
        <w:rPr>
          <w:color w:val="000000"/>
          <w:sz w:val="28"/>
          <w:szCs w:val="28"/>
        </w:rPr>
        <w:t>3</w:t>
      </w:r>
    </w:p>
    <w:p w14:paraId="5ABCE9A3" w14:textId="77777777" w:rsidR="00131FA1" w:rsidRPr="007B74DD" w:rsidRDefault="00000000">
      <w:pPr>
        <w:numPr>
          <w:ilvl w:val="0"/>
          <w:numId w:val="1"/>
        </w:numPr>
        <w:pBdr>
          <w:top w:val="nil"/>
          <w:left w:val="nil"/>
          <w:bottom w:val="nil"/>
          <w:right w:val="nil"/>
          <w:between w:val="nil"/>
        </w:pBdr>
        <w:shd w:val="clear" w:color="auto" w:fill="FFFFFF"/>
        <w:rPr>
          <w:rFonts w:ascii="Arial" w:eastAsia="Arial" w:hAnsi="Arial" w:cs="Arial"/>
          <w:color w:val="222222"/>
          <w:sz w:val="28"/>
          <w:szCs w:val="28"/>
        </w:rPr>
      </w:pPr>
      <w:r w:rsidRPr="007B74DD">
        <w:rPr>
          <w:color w:val="000000"/>
          <w:sz w:val="28"/>
          <w:szCs w:val="28"/>
        </w:rPr>
        <w:t>Invoice amount. </w:t>
      </w:r>
      <w:r w:rsidRPr="007B74DD">
        <w:rPr>
          <w:b/>
          <w:color w:val="FF0000"/>
          <w:sz w:val="28"/>
          <w:szCs w:val="28"/>
        </w:rPr>
        <w:br/>
      </w:r>
    </w:p>
    <w:p w14:paraId="1C5BF8B8" w14:textId="1859E82D" w:rsidR="00131FA1" w:rsidRPr="007B74DD" w:rsidRDefault="00000000">
      <w:pPr>
        <w:numPr>
          <w:ilvl w:val="0"/>
          <w:numId w:val="2"/>
        </w:numPr>
        <w:pBdr>
          <w:top w:val="nil"/>
          <w:left w:val="nil"/>
          <w:bottom w:val="nil"/>
          <w:right w:val="nil"/>
          <w:between w:val="nil"/>
        </w:pBdr>
        <w:shd w:val="clear" w:color="auto" w:fill="FFFFFF"/>
        <w:rPr>
          <w:rFonts w:ascii="Arial" w:eastAsia="Arial" w:hAnsi="Arial" w:cs="Arial"/>
          <w:color w:val="222222"/>
          <w:sz w:val="28"/>
          <w:szCs w:val="28"/>
        </w:rPr>
      </w:pPr>
      <w:r w:rsidRPr="007B74DD">
        <w:rPr>
          <w:b/>
          <w:color w:val="000000"/>
          <w:sz w:val="28"/>
          <w:szCs w:val="28"/>
        </w:rPr>
        <w:t>EMAIL THE INVOICE TO CCFW:</w:t>
      </w:r>
      <w:r w:rsidRPr="007B74DD">
        <w:rPr>
          <w:color w:val="000000"/>
          <w:sz w:val="28"/>
          <w:szCs w:val="28"/>
        </w:rPr>
        <w:t xml:space="preserve"> </w:t>
      </w:r>
      <w:r w:rsidRPr="007B74DD">
        <w:rPr>
          <w:sz w:val="28"/>
          <w:szCs w:val="28"/>
        </w:rPr>
        <w:t>E</w:t>
      </w:r>
      <w:r w:rsidRPr="007B74DD">
        <w:rPr>
          <w:color w:val="000000"/>
          <w:sz w:val="28"/>
          <w:szCs w:val="28"/>
        </w:rPr>
        <w:t xml:space="preserve">mail the invoice to </w:t>
      </w:r>
      <w:r w:rsidR="007B74DD" w:rsidRPr="007B74DD">
        <w:rPr>
          <w:color w:val="000000"/>
          <w:sz w:val="28"/>
          <w:szCs w:val="28"/>
        </w:rPr>
        <w:t xml:space="preserve">both </w:t>
      </w:r>
      <w:hyperlink r:id="rId8" w:history="1">
        <w:r w:rsidR="007B74DD" w:rsidRPr="007B74DD">
          <w:rPr>
            <w:rStyle w:val="Hyperlink"/>
            <w:sz w:val="28"/>
            <w:szCs w:val="28"/>
          </w:rPr>
          <w:t>Keenan</w:t>
        </w:r>
      </w:hyperlink>
      <w:r w:rsidR="007B74DD" w:rsidRPr="007B74DD">
        <w:rPr>
          <w:color w:val="000000"/>
          <w:sz w:val="28"/>
          <w:szCs w:val="28"/>
        </w:rPr>
        <w:t xml:space="preserve"> </w:t>
      </w:r>
      <w:r w:rsidRPr="007B74DD">
        <w:rPr>
          <w:color w:val="000000"/>
          <w:sz w:val="28"/>
          <w:szCs w:val="28"/>
        </w:rPr>
        <w:t xml:space="preserve">&amp; </w:t>
      </w:r>
      <w:hyperlink r:id="rId9">
        <w:r w:rsidRPr="007B74DD">
          <w:rPr>
            <w:color w:val="0000FF"/>
            <w:sz w:val="28"/>
            <w:szCs w:val="28"/>
            <w:u w:val="single"/>
          </w:rPr>
          <w:t>Aliza</w:t>
        </w:r>
      </w:hyperlink>
      <w:r w:rsidRPr="007B74DD">
        <w:rPr>
          <w:sz w:val="28"/>
          <w:szCs w:val="28"/>
        </w:rPr>
        <w:t xml:space="preserve"> for review. After the last day of your course, CCFW will email the </w:t>
      </w:r>
      <w:proofErr w:type="gramStart"/>
      <w:r w:rsidRPr="007B74DD">
        <w:rPr>
          <w:sz w:val="28"/>
          <w:szCs w:val="28"/>
        </w:rPr>
        <w:t>Non-PO</w:t>
      </w:r>
      <w:proofErr w:type="gramEnd"/>
      <w:r w:rsidRPr="007B74DD">
        <w:rPr>
          <w:sz w:val="28"/>
          <w:szCs w:val="28"/>
        </w:rPr>
        <w:t xml:space="preserve"> invoice to the department to approve and process for payment.</w:t>
      </w:r>
      <w:r w:rsidRPr="007B74DD">
        <w:rPr>
          <w:color w:val="000000"/>
          <w:sz w:val="28"/>
          <w:szCs w:val="28"/>
        </w:rPr>
        <w:br/>
      </w:r>
    </w:p>
    <w:p w14:paraId="0F6170E8" w14:textId="77777777" w:rsidR="00131FA1" w:rsidRPr="007B74DD" w:rsidRDefault="00000000">
      <w:pPr>
        <w:numPr>
          <w:ilvl w:val="0"/>
          <w:numId w:val="2"/>
        </w:numPr>
        <w:pBdr>
          <w:top w:val="nil"/>
          <w:left w:val="nil"/>
          <w:bottom w:val="nil"/>
          <w:right w:val="nil"/>
          <w:between w:val="nil"/>
        </w:pBdr>
        <w:shd w:val="clear" w:color="auto" w:fill="FFFFFF"/>
        <w:rPr>
          <w:rFonts w:ascii="Arial" w:eastAsia="Arial" w:hAnsi="Arial" w:cs="Arial"/>
          <w:color w:val="222222"/>
          <w:sz w:val="28"/>
          <w:szCs w:val="28"/>
        </w:rPr>
      </w:pPr>
      <w:r w:rsidRPr="007B74DD">
        <w:rPr>
          <w:b/>
          <w:sz w:val="28"/>
          <w:szCs w:val="28"/>
        </w:rPr>
        <w:t xml:space="preserve">PAYMENT ISSUED: </w:t>
      </w:r>
      <w:r w:rsidRPr="007B74DD">
        <w:rPr>
          <w:sz w:val="28"/>
          <w:szCs w:val="28"/>
        </w:rPr>
        <w:t>Once the invoice is received and approved by the appropriate department it will be submitted for payment. UW Payment terms are net 30 from receipt of invoice but payments may be issued within just a few days.</w:t>
      </w:r>
    </w:p>
    <w:p w14:paraId="28352164" w14:textId="77777777" w:rsidR="00131FA1" w:rsidRPr="007B74DD" w:rsidRDefault="00131FA1">
      <w:pPr>
        <w:rPr>
          <w:rFonts w:ascii="Times New Roman" w:eastAsia="Times New Roman" w:hAnsi="Times New Roman" w:cs="Times New Roman"/>
          <w:sz w:val="28"/>
          <w:szCs w:val="28"/>
        </w:rPr>
      </w:pPr>
    </w:p>
    <w:p w14:paraId="194EBA25" w14:textId="77777777" w:rsidR="00131FA1" w:rsidRPr="007B74DD" w:rsidRDefault="00131FA1">
      <w:pPr>
        <w:rPr>
          <w:sz w:val="28"/>
          <w:szCs w:val="28"/>
        </w:rPr>
      </w:pPr>
    </w:p>
    <w:p w14:paraId="7C47D57C" w14:textId="77777777" w:rsidR="00131FA1" w:rsidRPr="007B74DD" w:rsidRDefault="00000000">
      <w:pPr>
        <w:ind w:left="360"/>
        <w:jc w:val="center"/>
        <w:rPr>
          <w:sz w:val="28"/>
          <w:szCs w:val="28"/>
        </w:rPr>
      </w:pPr>
      <w:r w:rsidRPr="007B74DD">
        <w:rPr>
          <w:sz w:val="28"/>
          <w:szCs w:val="28"/>
        </w:rPr>
        <w:t xml:space="preserve">Questions? Contact </w:t>
      </w:r>
      <w:hyperlink r:id="rId10">
        <w:r w:rsidRPr="007B74DD">
          <w:rPr>
            <w:color w:val="0000FF"/>
            <w:sz w:val="28"/>
            <w:szCs w:val="28"/>
            <w:u w:val="single"/>
          </w:rPr>
          <w:t>ccfwb@uw.edu</w:t>
        </w:r>
      </w:hyperlink>
    </w:p>
    <w:sectPr w:rsidR="00131FA1" w:rsidRPr="007B74DD">
      <w:headerReference w:type="default" r:id="rId11"/>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65E87" w14:textId="77777777" w:rsidR="008065A2" w:rsidRDefault="008065A2">
      <w:r>
        <w:separator/>
      </w:r>
    </w:p>
  </w:endnote>
  <w:endnote w:type="continuationSeparator" w:id="0">
    <w:p w14:paraId="3CD5A9DD" w14:textId="77777777" w:rsidR="008065A2" w:rsidRDefault="00806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74B7" w14:textId="77777777" w:rsidR="00131FA1" w:rsidRDefault="00000000">
    <w:pPr>
      <w:pBdr>
        <w:top w:val="nil"/>
        <w:left w:val="nil"/>
        <w:bottom w:val="nil"/>
        <w:right w:val="nil"/>
        <w:between w:val="nil"/>
      </w:pBdr>
      <w:tabs>
        <w:tab w:val="center" w:pos="4680"/>
        <w:tab w:val="right" w:pos="9360"/>
      </w:tabs>
      <w:rPr>
        <w:color w:val="000000"/>
      </w:rPr>
    </w:pPr>
    <w:r>
      <w:rPr>
        <w:noProof/>
      </w:rPr>
      <mc:AlternateContent>
        <mc:Choice Requires="wpg">
          <w:drawing>
            <wp:anchor distT="0" distB="0" distL="114300" distR="114300" simplePos="0" relativeHeight="251659264" behindDoc="0" locked="0" layoutInCell="1" hidden="0" allowOverlap="1" wp14:anchorId="2311907B" wp14:editId="3912621B">
              <wp:simplePos x="0" y="0"/>
              <wp:positionH relativeFrom="column">
                <wp:posOffset>889000</wp:posOffset>
              </wp:positionH>
              <wp:positionV relativeFrom="paragraph">
                <wp:posOffset>192405</wp:posOffset>
              </wp:positionV>
              <wp:extent cx="6172200" cy="274320"/>
              <wp:effectExtent l="0" t="0" r="0" b="0"/>
              <wp:wrapNone/>
              <wp:docPr id="166" name="Group 166"/>
              <wp:cNvGraphicFramePr/>
              <a:graphic xmlns:a="http://schemas.openxmlformats.org/drawingml/2006/main">
                <a:graphicData uri="http://schemas.microsoft.com/office/word/2010/wordprocessingGroup">
                  <wpg:wgp>
                    <wpg:cNvGrpSpPr/>
                    <wpg:grpSpPr>
                      <a:xfrm>
                        <a:off x="0" y="0"/>
                        <a:ext cx="6172200" cy="274320"/>
                        <a:chOff x="2259900" y="3642840"/>
                        <a:chExt cx="6172200" cy="274320"/>
                      </a:xfrm>
                    </wpg:grpSpPr>
                    <wpg:grpSp>
                      <wpg:cNvPr id="1314136136" name="Group 1314136136"/>
                      <wpg:cNvGrpSpPr/>
                      <wpg:grpSpPr>
                        <a:xfrm>
                          <a:off x="2259900" y="3642840"/>
                          <a:ext cx="6172200" cy="274320"/>
                          <a:chOff x="0" y="0"/>
                          <a:chExt cx="6172200" cy="274320"/>
                        </a:xfrm>
                      </wpg:grpSpPr>
                      <wps:wsp>
                        <wps:cNvPr id="1065017904" name="Rectangle 1065017904"/>
                        <wps:cNvSpPr/>
                        <wps:spPr>
                          <a:xfrm>
                            <a:off x="0" y="0"/>
                            <a:ext cx="6172200" cy="274300"/>
                          </a:xfrm>
                          <a:prstGeom prst="rect">
                            <a:avLst/>
                          </a:prstGeom>
                          <a:noFill/>
                          <a:ln>
                            <a:noFill/>
                          </a:ln>
                        </wps:spPr>
                        <wps:txbx>
                          <w:txbxContent>
                            <w:p w14:paraId="0617EE98" w14:textId="77777777" w:rsidR="00131FA1" w:rsidRDefault="00131FA1">
                              <w:pPr>
                                <w:textDirection w:val="btLr"/>
                              </w:pPr>
                            </w:p>
                          </w:txbxContent>
                        </wps:txbx>
                        <wps:bodyPr spcFirstLastPara="1" wrap="square" lIns="91425" tIns="91425" rIns="91425" bIns="91425" anchor="ctr" anchorCtr="0">
                          <a:noAutofit/>
                        </wps:bodyPr>
                      </wps:wsp>
                      <wps:wsp>
                        <wps:cNvPr id="1115363430" name="Rectangle 1115363430"/>
                        <wps:cNvSpPr/>
                        <wps:spPr>
                          <a:xfrm>
                            <a:off x="228600" y="0"/>
                            <a:ext cx="5943600" cy="274320"/>
                          </a:xfrm>
                          <a:prstGeom prst="rect">
                            <a:avLst/>
                          </a:prstGeom>
                          <a:solidFill>
                            <a:schemeClr val="lt1">
                              <a:alpha val="0"/>
                            </a:schemeClr>
                          </a:solidFill>
                          <a:ln>
                            <a:noFill/>
                          </a:ln>
                        </wps:spPr>
                        <wps:txbx>
                          <w:txbxContent>
                            <w:p w14:paraId="40FCEA75" w14:textId="77777777" w:rsidR="00131FA1" w:rsidRDefault="00131FA1">
                              <w:pPr>
                                <w:textDirection w:val="btLr"/>
                              </w:pPr>
                            </w:p>
                          </w:txbxContent>
                        </wps:txbx>
                        <wps:bodyPr spcFirstLastPara="1" wrap="square" lIns="91425" tIns="91425" rIns="91425" bIns="91425" anchor="ctr" anchorCtr="0">
                          <a:noAutofit/>
                        </wps:bodyPr>
                      </wps:wsp>
                      <wps:wsp>
                        <wps:cNvPr id="1655595728" name="Rectangle 1655595728"/>
                        <wps:cNvSpPr/>
                        <wps:spPr>
                          <a:xfrm>
                            <a:off x="0" y="9525"/>
                            <a:ext cx="5943600" cy="221615"/>
                          </a:xfrm>
                          <a:prstGeom prst="rect">
                            <a:avLst/>
                          </a:prstGeom>
                          <a:noFill/>
                          <a:ln>
                            <a:noFill/>
                          </a:ln>
                        </wps:spPr>
                        <wps:txbx>
                          <w:txbxContent>
                            <w:p w14:paraId="4BAC6529" w14:textId="0AC36F32" w:rsidR="00131FA1" w:rsidRDefault="00000000">
                              <w:pPr>
                                <w:jc w:val="right"/>
                                <w:textDirection w:val="btLr"/>
                              </w:pPr>
                              <w:r>
                                <w:rPr>
                                  <w:color w:val="000000"/>
                                  <w:sz w:val="16"/>
                                </w:rPr>
                                <w:t>Invoice and Payment Instructions for Facilitators</w:t>
                              </w:r>
                              <w:r>
                                <w:rPr>
                                  <w:rFonts w:ascii="Arial" w:eastAsia="Arial" w:hAnsi="Arial" w:cs="Arial"/>
                                  <w:smallCaps/>
                                  <w:color w:val="808080"/>
                                  <w:sz w:val="16"/>
                                </w:rPr>
                                <w:t> | </w:t>
                              </w:r>
                              <w:r w:rsidR="007B74DD">
                                <w:rPr>
                                  <w:rFonts w:ascii="Arial" w:eastAsia="Arial" w:hAnsi="Arial" w:cs="Arial"/>
                                  <w:color w:val="808080"/>
                                  <w:sz w:val="16"/>
                                </w:rPr>
                                <w:t>October</w:t>
                              </w:r>
                              <w:r>
                                <w:rPr>
                                  <w:rFonts w:ascii="Arial" w:eastAsia="Arial" w:hAnsi="Arial" w:cs="Arial"/>
                                  <w:color w:val="808080"/>
                                  <w:sz w:val="16"/>
                                </w:rPr>
                                <w:t xml:space="preserve"> 202</w:t>
                              </w:r>
                              <w:r w:rsidR="007B74DD">
                                <w:rPr>
                                  <w:rFonts w:ascii="Arial" w:eastAsia="Arial" w:hAnsi="Arial" w:cs="Arial"/>
                                  <w:color w:val="808080"/>
                                  <w:sz w:val="16"/>
                                </w:rPr>
                                <w:t>3</w:t>
                              </w:r>
                            </w:p>
                          </w:txbxContent>
                        </wps:txbx>
                        <wps:bodyPr spcFirstLastPara="1" wrap="square" lIns="0" tIns="45700" rIns="0" bIns="45700" anchor="t" anchorCtr="0">
                          <a:noAutofit/>
                        </wps:bodyPr>
                      </wps:wsp>
                    </wpg:grpSp>
                  </wpg:wgp>
                </a:graphicData>
              </a:graphic>
            </wp:anchor>
          </w:drawing>
        </mc:Choice>
        <mc:Fallback>
          <w:pict>
            <v:group w14:anchorId="2311907B" id="Group 166" o:spid="_x0000_s1026" style="position:absolute;margin-left:70pt;margin-top:15.15pt;width:486pt;height:21.6pt;z-index:251659264" coordorigin="22599,36428" coordsize="61722,27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">
              <v:group id="Group 1314136136" o:spid="_x0000_s1027" style="position:absolute;left:22599;top:36428;width:61722;height:2743" coordsize="61722,27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">
                <v:rect id="Rectangle 1065017904" o:spid="_x0000_s1028" style="position:absolute;width:61722;height:27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" filled="f" stroked="f">
                  <v:textbox inset="2.53958mm,2.53958mm,2.53958mm,2.53958mm">
                    <w:txbxContent>
                      <w:p w14:paraId="0617EE98" w14:textId="77777777" w:rsidR="00131FA1" w:rsidRDefault="00131FA1">
                        <w:pPr>
                          <w:textDirection w:val="btLr"/>
                        </w:pPr>
                      </w:p>
                    </w:txbxContent>
                  </v:textbox>
                </v:rect>
                <v:rect id="Rectangle 1115363430" o:spid="_x0000_s1029" style="position:absolute;left:2286;width:59436;height:27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" fillcolor="white [3201]" stroked="f">
                  <v:fill opacity="0"/>
                  <v:textbox inset="2.53958mm,2.53958mm,2.53958mm,2.53958mm">
                    <w:txbxContent>
                      <w:p w14:paraId="40FCEA75" w14:textId="77777777" w:rsidR="00131FA1" w:rsidRDefault="00131FA1">
                        <w:pPr>
                          <w:textDirection w:val="btLr"/>
                        </w:pPr>
                      </w:p>
                    </w:txbxContent>
                  </v:textbox>
                </v:rect>
                <v:rect id="Rectangle 1655595728" o:spid="_x0000_s1030" style="position:absolute;top:95;width:59436;height:22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" filled="f" stroked="f">
                  <v:textbox inset="0,1.2694mm,0,1.2694mm">
                    <w:txbxContent>
                      <w:p w14:paraId="4BAC6529" w14:textId="0AC36F32" w:rsidR="00131FA1" w:rsidRDefault="00000000">
                        <w:pPr>
                          <w:jc w:val="right"/>
                          <w:textDirection w:val="btLr"/>
                        </w:pPr>
                        <w:r>
                          <w:rPr>
                            <w:color w:val="000000"/>
                            <w:sz w:val="16"/>
                          </w:rPr>
                          <w:t>Invoice and Payment Instructions for Facilitators</w:t>
                        </w:r>
                        <w:r>
                          <w:rPr>
                            <w:rFonts w:ascii="Arial" w:eastAsia="Arial" w:hAnsi="Arial" w:cs="Arial"/>
                            <w:smallCaps/>
                            <w:color w:val="808080"/>
                            <w:sz w:val="16"/>
                          </w:rPr>
                          <w:t> | </w:t>
                        </w:r>
                        <w:r w:rsidR="007B74DD">
                          <w:rPr>
                            <w:rFonts w:ascii="Arial" w:eastAsia="Arial" w:hAnsi="Arial" w:cs="Arial"/>
                            <w:color w:val="808080"/>
                            <w:sz w:val="16"/>
                          </w:rPr>
                          <w:t>October</w:t>
                        </w:r>
                        <w:r>
                          <w:rPr>
                            <w:rFonts w:ascii="Arial" w:eastAsia="Arial" w:hAnsi="Arial" w:cs="Arial"/>
                            <w:color w:val="808080"/>
                            <w:sz w:val="16"/>
                          </w:rPr>
                          <w:t xml:space="preserve"> 202</w:t>
                        </w:r>
                        <w:r w:rsidR="007B74DD">
                          <w:rPr>
                            <w:rFonts w:ascii="Arial" w:eastAsia="Arial" w:hAnsi="Arial" w:cs="Arial"/>
                            <w:color w:val="808080"/>
                            <w:sz w:val="16"/>
                          </w:rPr>
                          <w:t>3</w:t>
                        </w:r>
                      </w:p>
                    </w:txbxContent>
                  </v:textbox>
                </v:rect>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3CC41" w14:textId="77777777" w:rsidR="008065A2" w:rsidRDefault="008065A2">
      <w:r>
        <w:separator/>
      </w:r>
    </w:p>
  </w:footnote>
  <w:footnote w:type="continuationSeparator" w:id="0">
    <w:p w14:paraId="41416558" w14:textId="77777777" w:rsidR="008065A2" w:rsidRDefault="00806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0580" w14:textId="77777777" w:rsidR="00131FA1" w:rsidRDefault="00000000">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4702A778" wp14:editId="4BDF7891">
          <wp:extent cx="2743200" cy="937895"/>
          <wp:effectExtent l="0" t="0" r="0" b="0"/>
          <wp:docPr id="167" name="image3.jp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Text&#10;&#10;Description automatically generated"/>
                  <pic:cNvPicPr preferRelativeResize="0"/>
                </pic:nvPicPr>
                <pic:blipFill>
                  <a:blip r:embed="rId1"/>
                  <a:srcRect/>
                  <a:stretch>
                    <a:fillRect/>
                  </a:stretch>
                </pic:blipFill>
                <pic:spPr>
                  <a:xfrm>
                    <a:off x="0" y="0"/>
                    <a:ext cx="2743200" cy="937895"/>
                  </a:xfrm>
                  <a:prstGeom prst="rect">
                    <a:avLst/>
                  </a:prstGeom>
                  <a:ln/>
                </pic:spPr>
              </pic:pic>
            </a:graphicData>
          </a:graphic>
        </wp:inline>
      </w:drawing>
    </w:r>
    <w:r>
      <w:rPr>
        <w:color w:val="000000"/>
      </w:rPr>
      <w:br/>
    </w:r>
  </w:p>
  <w:p w14:paraId="4497D452" w14:textId="77777777" w:rsidR="00131FA1" w:rsidRDefault="00000000">
    <w:pPr>
      <w:pBdr>
        <w:top w:val="nil"/>
        <w:left w:val="nil"/>
        <w:bottom w:val="nil"/>
        <w:right w:val="nil"/>
        <w:between w:val="nil"/>
      </w:pBdr>
      <w:tabs>
        <w:tab w:val="center" w:pos="4680"/>
        <w:tab w:val="right" w:pos="9360"/>
      </w:tabs>
      <w:rPr>
        <w:color w:val="000000"/>
      </w:rPr>
    </w:pPr>
    <w:r>
      <w:rPr>
        <w:noProof/>
      </w:rPr>
      <mc:AlternateContent>
        <mc:Choice Requires="wpg">
          <w:drawing>
            <wp:anchor distT="0" distB="0" distL="114300" distR="114300" simplePos="0" relativeHeight="251658240" behindDoc="0" locked="0" layoutInCell="1" hidden="0" allowOverlap="1" wp14:anchorId="57212193" wp14:editId="2D11E882">
              <wp:simplePos x="0" y="0"/>
              <wp:positionH relativeFrom="column">
                <wp:posOffset>1</wp:posOffset>
              </wp:positionH>
              <wp:positionV relativeFrom="paragraph">
                <wp:posOffset>0</wp:posOffset>
              </wp:positionV>
              <wp:extent cx="6800850" cy="34290"/>
              <wp:effectExtent l="0" t="0" r="0" b="0"/>
              <wp:wrapNone/>
              <wp:docPr id="165" name="Straight Arrow Connector 165"/>
              <wp:cNvGraphicFramePr/>
              <a:graphic xmlns:a="http://schemas.openxmlformats.org/drawingml/2006/main">
                <a:graphicData uri="http://schemas.microsoft.com/office/word/2010/wordprocessingShape">
                  <wps:wsp>
                    <wps:cNvCnPr/>
                    <wps:spPr>
                      <a:xfrm rot="10800000" flipH="1">
                        <a:off x="1955100" y="3772380"/>
                        <a:ext cx="6781800" cy="15240"/>
                      </a:xfrm>
                      <a:prstGeom prst="straightConnector1">
                        <a:avLst/>
                      </a:prstGeom>
                      <a:noFill/>
                      <a:ln w="19050" cap="flat" cmpd="sng">
                        <a:solidFill>
                          <a:srgbClr val="7862A8"/>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800850" cy="34290"/>
              <wp:effectExtent b="0" l="0" r="0" t="0"/>
              <wp:wrapNone/>
              <wp:docPr id="165"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6800850" cy="34290"/>
                      </a:xfrm>
                      <a:prstGeom prst="rect"/>
                      <a:ln/>
                    </pic:spPr>
                  </pic:pic>
                </a:graphicData>
              </a:graphic>
            </wp:anchor>
          </w:drawing>
        </mc:Fallback>
      </mc:AlternateContent>
    </w:r>
  </w:p>
  <w:p w14:paraId="0FB918F2" w14:textId="77777777" w:rsidR="00131FA1" w:rsidRDefault="00131FA1">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71119"/>
    <w:multiLevelType w:val="multilevel"/>
    <w:tmpl w:val="38D2548C"/>
    <w:lvl w:ilvl="0">
      <w:start w:val="2"/>
      <w:numFmt w:val="decimal"/>
      <w:lvlText w:val="%1."/>
      <w:lvlJc w:val="left"/>
      <w:pPr>
        <w:ind w:left="720" w:hanging="360"/>
      </w:pPr>
      <w:rPr>
        <w:rFonts w:ascii="Calibri" w:eastAsia="Calibri" w:hAnsi="Calibri" w:cs="Calibri"/>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51524F"/>
    <w:multiLevelType w:val="multilevel"/>
    <w:tmpl w:val="D8A010F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45D06E5B"/>
    <w:multiLevelType w:val="multilevel"/>
    <w:tmpl w:val="B1A8F0A6"/>
    <w:lvl w:ilvl="0">
      <w:start w:val="1"/>
      <w:numFmt w:val="decimal"/>
      <w:lvlText w:val="%1."/>
      <w:lvlJc w:val="left"/>
      <w:pPr>
        <w:ind w:left="720" w:hanging="360"/>
      </w:pPr>
      <w:rPr>
        <w:rFonts w:ascii="Calibri" w:eastAsia="Calibri" w:hAnsi="Calibri" w:cs="Calibri"/>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2575169">
    <w:abstractNumId w:val="1"/>
  </w:num>
  <w:num w:numId="2" w16cid:durableId="1788692286">
    <w:abstractNumId w:val="0"/>
  </w:num>
  <w:num w:numId="3" w16cid:durableId="672681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FA1"/>
    <w:rsid w:val="00131FA1"/>
    <w:rsid w:val="007B74DD"/>
    <w:rsid w:val="00806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691DB3"/>
  <w15:docId w15:val="{B8DC4670-737C-3245-A9C9-F0EBBE11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il">
    <w:name w:val="il"/>
    <w:basedOn w:val="DefaultParagraphFont"/>
    <w:rsid w:val="0041498B"/>
  </w:style>
  <w:style w:type="paragraph" w:styleId="NormalWeb">
    <w:name w:val="Normal (Web)"/>
    <w:basedOn w:val="Normal"/>
    <w:uiPriority w:val="99"/>
    <w:semiHidden/>
    <w:unhideWhenUsed/>
    <w:rsid w:val="0041498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1498B"/>
    <w:rPr>
      <w:color w:val="0000FF"/>
      <w:u w:val="single"/>
    </w:rPr>
  </w:style>
  <w:style w:type="paragraph" w:styleId="ListParagraph">
    <w:name w:val="List Paragraph"/>
    <w:basedOn w:val="Normal"/>
    <w:uiPriority w:val="34"/>
    <w:qFormat/>
    <w:rsid w:val="0041498B"/>
    <w:pPr>
      <w:ind w:left="720"/>
      <w:contextualSpacing/>
    </w:pPr>
  </w:style>
  <w:style w:type="character" w:styleId="UnresolvedMention">
    <w:name w:val="Unresolved Mention"/>
    <w:basedOn w:val="DefaultParagraphFont"/>
    <w:uiPriority w:val="99"/>
    <w:semiHidden/>
    <w:unhideWhenUsed/>
    <w:rsid w:val="0041498B"/>
    <w:rPr>
      <w:color w:val="605E5C"/>
      <w:shd w:val="clear" w:color="auto" w:fill="E1DFDD"/>
    </w:rPr>
  </w:style>
  <w:style w:type="paragraph" w:styleId="Header">
    <w:name w:val="header"/>
    <w:basedOn w:val="Normal"/>
    <w:link w:val="HeaderChar"/>
    <w:uiPriority w:val="99"/>
    <w:unhideWhenUsed/>
    <w:rsid w:val="0041498B"/>
    <w:pPr>
      <w:tabs>
        <w:tab w:val="center" w:pos="4680"/>
        <w:tab w:val="right" w:pos="9360"/>
      </w:tabs>
    </w:pPr>
  </w:style>
  <w:style w:type="character" w:customStyle="1" w:styleId="HeaderChar">
    <w:name w:val="Header Char"/>
    <w:basedOn w:val="DefaultParagraphFont"/>
    <w:link w:val="Header"/>
    <w:uiPriority w:val="99"/>
    <w:rsid w:val="0041498B"/>
  </w:style>
  <w:style w:type="paragraph" w:styleId="Footer">
    <w:name w:val="footer"/>
    <w:basedOn w:val="Normal"/>
    <w:link w:val="FooterChar"/>
    <w:uiPriority w:val="99"/>
    <w:unhideWhenUsed/>
    <w:rsid w:val="0041498B"/>
    <w:pPr>
      <w:tabs>
        <w:tab w:val="center" w:pos="4680"/>
        <w:tab w:val="right" w:pos="9360"/>
      </w:tabs>
    </w:pPr>
  </w:style>
  <w:style w:type="character" w:customStyle="1" w:styleId="FooterChar">
    <w:name w:val="Footer Char"/>
    <w:basedOn w:val="DefaultParagraphFont"/>
    <w:link w:val="Footer"/>
    <w:uiPriority w:val="99"/>
    <w:rsid w:val="0041498B"/>
  </w:style>
  <w:style w:type="character" w:styleId="FollowedHyperlink">
    <w:name w:val="FollowedHyperlink"/>
    <w:basedOn w:val="DefaultParagraphFont"/>
    <w:uiPriority w:val="99"/>
    <w:semiHidden/>
    <w:unhideWhenUsed/>
    <w:rsid w:val="0041498B"/>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keenantk@uw.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ccfwb@uw.edu" TargetMode="External"/><Relationship Id="rId4" Type="http://schemas.openxmlformats.org/officeDocument/2006/relationships/settings" Target="settings.xml"/><Relationship Id="rId9" Type="http://schemas.openxmlformats.org/officeDocument/2006/relationships/hyperlink" Target="mailto:mardes30@uw.edu?subject=Here's%20my%20invoi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pIJOrREQ42XJD35MQCLGXdjkJA==">AMUW2mVKKD+xC6+UEFzOgeFJ2Wd7WqYmZAlYle7YlbX7hBVb1mHkZvS7KKqqISyJjbCgWa1OYFThS1xFH5hav62vyhzpefhTSBp1QlTjWDVV6nbx8BiHUp0=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C3A59D501A41B4DA8D274878E123205" ma:contentTypeVersion="17" ma:contentTypeDescription="Create a new document." ma:contentTypeScope="" ma:versionID="940b8ba6389db77c63b87db80a6f0f64">
  <xsd:schema xmlns:xsd="http://www.w3.org/2001/XMLSchema" xmlns:xs="http://www.w3.org/2001/XMLSchema" xmlns:p="http://schemas.microsoft.com/office/2006/metadata/properties" xmlns:ns2="ae0b3e25-cdaa-4aab-9d67-e407b725749d" xmlns:ns3="39d40385-a64f-4045-895c-58b1b45d0bb5" targetNamespace="http://schemas.microsoft.com/office/2006/metadata/properties" ma:root="true" ma:fieldsID="93e102e4407e3a38a1541cc8ccff2c61" ns2:_="" ns3:_="">
    <xsd:import namespace="ae0b3e25-cdaa-4aab-9d67-e407b725749d"/>
    <xsd:import namespace="39d40385-a64f-4045-895c-58b1b45d0b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b3e25-cdaa-4aab-9d67-e407b72574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d40385-a64f-4045-895c-58b1b45d0b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451e8c2-04aa-4cae-af05-fd00d5ff2d7a}" ma:internalName="TaxCatchAll" ma:showField="CatchAllData" ma:web="39d40385-a64f-4045-895c-58b1b45d0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0b3e25-cdaa-4aab-9d67-e407b725749d">
      <Terms xmlns="http://schemas.microsoft.com/office/infopath/2007/PartnerControls"/>
    </lcf76f155ced4ddcb4097134ff3c332f>
    <TaxCatchAll xmlns="39d40385-a64f-4045-895c-58b1b45d0bb5"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EF98AAE-267C-4C4E-B68E-FFF89497B053}"/>
</file>

<file path=customXml/itemProps3.xml><?xml version="1.0" encoding="utf-8"?>
<ds:datastoreItem xmlns:ds="http://schemas.openxmlformats.org/officeDocument/2006/customXml" ds:itemID="{44FDB5B9-1CE3-494F-B2D7-4BB6AFF0DEDB}"/>
</file>

<file path=customXml/itemProps4.xml><?xml version="1.0" encoding="utf-8"?>
<ds:datastoreItem xmlns:ds="http://schemas.openxmlformats.org/officeDocument/2006/customXml" ds:itemID="{7D832542-2198-4614-BC25-C03529AAEEDE}"/>
</file>

<file path=docProps/app.xml><?xml version="1.0" encoding="utf-8"?>
<Properties xmlns="http://schemas.openxmlformats.org/officeDocument/2006/extended-properties" xmlns:vt="http://schemas.openxmlformats.org/officeDocument/2006/docPropsVTypes">
  <Template>Normal.dotm</Template>
  <TotalTime>3</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Marcellina A DesChamps</dc:creator>
  <cp:lastModifiedBy>Keenan Kaemingk</cp:lastModifiedBy>
  <cp:revision>2</cp:revision>
  <dcterms:created xsi:type="dcterms:W3CDTF">2023-10-04T17:55:00Z</dcterms:created>
  <dcterms:modified xsi:type="dcterms:W3CDTF">2023-10-04T17:55:00Z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0x010100DC3A59D501A41B4DA8D274878E123205</vt:lpwstr>
  </property>
</Properties>
</file>